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B" w:rsidRPr="00840D0C" w:rsidRDefault="00E955DB" w:rsidP="0015585E">
      <w:pPr>
        <w:pStyle w:val="3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28"/>
          <w:szCs w:val="28"/>
        </w:rPr>
        <w:t>Катайгинского</w:t>
      </w:r>
      <w:r w:rsidRPr="00840D0C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E955DB" w:rsidRPr="00840D0C" w:rsidRDefault="00E955DB" w:rsidP="0015585E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955DB">
        <w:tc>
          <w:tcPr>
            <w:tcW w:w="3697" w:type="dxa"/>
          </w:tcPr>
          <w:p w:rsidR="00E955DB" w:rsidRDefault="00E955DB" w:rsidP="00CA72F7">
            <w:pPr>
              <w:pStyle w:val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декабря 2021</w:t>
            </w:r>
          </w:p>
        </w:tc>
        <w:tc>
          <w:tcPr>
            <w:tcW w:w="2211" w:type="dxa"/>
          </w:tcPr>
          <w:p w:rsidR="00E955DB" w:rsidRPr="0015585E" w:rsidRDefault="00E955DB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hAnsi="Arial" w:cs="Arial"/>
                <w:sz w:val="20"/>
                <w:szCs w:val="20"/>
              </w:rPr>
              <w:t xml:space="preserve">п. </w:t>
            </w:r>
            <w:r>
              <w:rPr>
                <w:rFonts w:ascii="Arial" w:hAnsi="Arial" w:cs="Arial"/>
                <w:sz w:val="20"/>
                <w:szCs w:val="20"/>
              </w:rPr>
              <w:t>Катайга</w:t>
            </w:r>
          </w:p>
          <w:p w:rsidR="00E955DB" w:rsidRPr="0015585E" w:rsidRDefault="00E955DB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E955DB" w:rsidRPr="00612C89" w:rsidRDefault="00E955DB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  <w:p w:rsidR="00E955DB" w:rsidRPr="00612C89" w:rsidRDefault="00E955DB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5DB" w:rsidRDefault="00E955DB" w:rsidP="00F771D5">
            <w:pPr>
              <w:pStyle w:val="3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E955DB" w:rsidRDefault="00E955DB" w:rsidP="00CA72F7">
            <w:pPr>
              <w:pStyle w:val="3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№ 69</w:t>
            </w:r>
            <w:bookmarkStart w:id="0" w:name="_GoBack"/>
            <w:bookmarkEnd w:id="0"/>
          </w:p>
        </w:tc>
      </w:tr>
    </w:tbl>
    <w:p w:rsidR="00E955DB" w:rsidRDefault="00E955DB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804"/>
      </w:tblGrid>
      <w:tr w:rsidR="00E955DB">
        <w:trPr>
          <w:jc w:val="center"/>
        </w:trPr>
        <w:tc>
          <w:tcPr>
            <w:tcW w:w="6804" w:type="dxa"/>
          </w:tcPr>
          <w:p w:rsidR="00E955DB" w:rsidRPr="00612C89" w:rsidRDefault="00E955DB" w:rsidP="00612C89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C89">
              <w:rPr>
                <w:rFonts w:ascii="Arial" w:hAnsi="Arial" w:cs="Arial"/>
                <w:sz w:val="24"/>
                <w:szCs w:val="24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  Администрации Катайгинского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Верхнекетского района и предоставления этих сведений средствам массовой информации для</w:t>
            </w:r>
            <w:r w:rsidRPr="00612C89">
              <w:rPr>
                <w:rFonts w:ascii="Arial" w:hAnsi="Arial" w:cs="Arial"/>
              </w:rPr>
              <w:t xml:space="preserve"> </w:t>
            </w:r>
            <w:r w:rsidRPr="00612C89">
              <w:rPr>
                <w:rFonts w:ascii="Arial" w:hAnsi="Arial" w:cs="Arial"/>
                <w:sz w:val="24"/>
                <w:szCs w:val="24"/>
              </w:rPr>
              <w:t>опубликования, утверждённый постановлением Администрации Катайгинского сельского</w:t>
            </w:r>
          </w:p>
          <w:p w:rsidR="00E955DB" w:rsidRPr="00612C89" w:rsidRDefault="00E955DB" w:rsidP="00612C89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C89">
              <w:rPr>
                <w:rFonts w:ascii="Arial" w:hAnsi="Arial" w:cs="Arial"/>
                <w:sz w:val="24"/>
                <w:szCs w:val="24"/>
              </w:rPr>
              <w:t>поселения от 29.05.2020 № 27</w:t>
            </w:r>
          </w:p>
        </w:tc>
      </w:tr>
    </w:tbl>
    <w:p w:rsidR="00E955DB" w:rsidRDefault="00E955DB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E955DB" w:rsidRDefault="00E955DB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  <w:sz w:val="24"/>
          <w:szCs w:val="24"/>
        </w:rPr>
        <w:t>федеральным</w:t>
      </w:r>
      <w:r w:rsidRPr="00447D06">
        <w:rPr>
          <w:rFonts w:ascii="Arial" w:hAnsi="Arial" w:cs="Arial"/>
          <w:sz w:val="24"/>
          <w:szCs w:val="24"/>
        </w:rPr>
        <w:t xml:space="preserve"> законодательством</w:t>
      </w:r>
      <w:r w:rsidRPr="00CA72F7">
        <w:t xml:space="preserve"> </w:t>
      </w:r>
      <w:r w:rsidRPr="00CA72F7">
        <w:rPr>
          <w:rFonts w:ascii="Arial" w:hAnsi="Arial" w:cs="Arial"/>
          <w:sz w:val="24"/>
          <w:szCs w:val="24"/>
        </w:rPr>
        <w:t>постановляю:</w:t>
      </w:r>
    </w:p>
    <w:p w:rsidR="00E955DB" w:rsidRDefault="00E955DB" w:rsidP="004C4D8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55DB" w:rsidRPr="00447D06" w:rsidRDefault="00E955DB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955DB" w:rsidRPr="00447D06" w:rsidRDefault="00E955DB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 xml:space="preserve">1. Внести в Порядок размещения сведений о доходах, расходах, об имуществе и обязательствах имущественного характера муниципальных служащих  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447D06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"Интернет" на официальном сайте Администрации Верхнекетского района и предоставления этих сведений средствам массовой информации для опубликования, утверждённый постановлением Администрации </w:t>
      </w:r>
      <w:r>
        <w:rPr>
          <w:rFonts w:ascii="Arial" w:hAnsi="Arial" w:cs="Arial"/>
          <w:sz w:val="24"/>
          <w:szCs w:val="24"/>
        </w:rPr>
        <w:t>Катайгинского</w:t>
      </w:r>
      <w:r w:rsidRPr="00447D06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29</w:t>
      </w:r>
      <w:r w:rsidRPr="00447D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Pr="00447D06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447D0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</w:t>
      </w:r>
      <w:r w:rsidRPr="00447D06">
        <w:rPr>
          <w:rFonts w:ascii="Arial" w:hAnsi="Arial" w:cs="Arial"/>
          <w:sz w:val="24"/>
          <w:szCs w:val="24"/>
        </w:rPr>
        <w:t xml:space="preserve">, изложив подпункт 4 пункта 2 в следующей редакции: </w:t>
      </w:r>
    </w:p>
    <w:p w:rsidR="00E955DB" w:rsidRPr="00447D06" w:rsidRDefault="00E955DB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47D06">
        <w:rPr>
          <w:rFonts w:ascii="Arial" w:hAnsi="Arial" w:cs="Arial"/>
          <w:sz w:val="24"/>
          <w:szCs w:val="24"/>
        </w:rPr>
        <w:t>«4)  сведения об источниках получения средств, за счет которых совершены сделки</w:t>
      </w:r>
      <w:r w:rsidRPr="00447D06">
        <w:rPr>
          <w:rFonts w:ascii="Arial" w:hAnsi="Arial" w:cs="Arial"/>
          <w:lang w:eastAsia="en-US"/>
        </w:rPr>
        <w:t xml:space="preserve"> </w:t>
      </w:r>
      <w:r w:rsidRPr="00447D06">
        <w:rPr>
          <w:rFonts w:ascii="Arial" w:hAnsi="Arial" w:cs="Arial"/>
          <w:sz w:val="24"/>
          <w:szCs w:val="24"/>
          <w:lang w:eastAsia="en-US"/>
        </w:rPr>
        <w:t>(совершена сделка)</w:t>
      </w:r>
      <w:r w:rsidRPr="00447D06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Pr="00447D06">
        <w:rPr>
          <w:rFonts w:ascii="Arial" w:hAnsi="Arial" w:cs="Arial"/>
          <w:sz w:val="24"/>
          <w:szCs w:val="24"/>
          <w:lang w:eastAsia="en-US"/>
        </w:rPr>
        <w:t>другого</w:t>
      </w:r>
      <w:r w:rsidRPr="00447D06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Pr="00447D06">
        <w:rPr>
          <w:rFonts w:ascii="Arial" w:hAnsi="Arial" w:cs="Arial"/>
          <w:sz w:val="24"/>
          <w:szCs w:val="24"/>
          <w:lang w:eastAsia="en-US"/>
        </w:rPr>
        <w:t>акций (долей участия, паев в уставных (складочных) капиталах организаций),</w:t>
      </w:r>
      <w:r w:rsidRPr="00447D06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 </w:t>
      </w:r>
    </w:p>
    <w:p w:rsidR="00E955DB" w:rsidRPr="00447D06" w:rsidRDefault="00E955DB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47D06">
        <w:rPr>
          <w:rFonts w:ascii="Arial" w:hAnsi="Arial" w:cs="Arial"/>
          <w:sz w:val="24"/>
          <w:szCs w:val="24"/>
        </w:rPr>
        <w:t>2. Разместить постановление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  <w:r w:rsidRPr="00447D0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955DB" w:rsidRPr="00F346EF" w:rsidRDefault="00E955DB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</w:p>
    <w:p w:rsidR="00E955DB" w:rsidRDefault="00E955D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E955DB" w:rsidRPr="00D376AB" w:rsidRDefault="00E955DB" w:rsidP="00CA72F7">
      <w:pPr>
        <w:tabs>
          <w:tab w:val="left" w:pos="-255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Г.М. Родикова </w:t>
      </w:r>
    </w:p>
    <w:p w:rsidR="00E955DB" w:rsidRPr="00D376AB" w:rsidRDefault="00E955D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E955DB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DB" w:rsidRDefault="00E955DB" w:rsidP="004C4D8C">
      <w:r>
        <w:separator/>
      </w:r>
    </w:p>
  </w:endnote>
  <w:endnote w:type="continuationSeparator" w:id="0">
    <w:p w:rsidR="00E955DB" w:rsidRDefault="00E955DB" w:rsidP="004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DB" w:rsidRDefault="00E955DB" w:rsidP="004C4D8C">
      <w:r>
        <w:separator/>
      </w:r>
    </w:p>
  </w:footnote>
  <w:footnote w:type="continuationSeparator" w:id="0">
    <w:p w:rsidR="00E955DB" w:rsidRDefault="00E955DB" w:rsidP="004C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B1"/>
    <w:rsid w:val="000163FC"/>
    <w:rsid w:val="00067EDD"/>
    <w:rsid w:val="000933F1"/>
    <w:rsid w:val="000E3DB7"/>
    <w:rsid w:val="000F6D02"/>
    <w:rsid w:val="00126D83"/>
    <w:rsid w:val="00140C2A"/>
    <w:rsid w:val="0015585E"/>
    <w:rsid w:val="001B5B84"/>
    <w:rsid w:val="00232364"/>
    <w:rsid w:val="00240677"/>
    <w:rsid w:val="00266C97"/>
    <w:rsid w:val="00272542"/>
    <w:rsid w:val="002F33A0"/>
    <w:rsid w:val="00355998"/>
    <w:rsid w:val="003C7784"/>
    <w:rsid w:val="003D41DF"/>
    <w:rsid w:val="003F69B6"/>
    <w:rsid w:val="00447D06"/>
    <w:rsid w:val="00461C6A"/>
    <w:rsid w:val="004C0A54"/>
    <w:rsid w:val="004C4D8C"/>
    <w:rsid w:val="004E4469"/>
    <w:rsid w:val="00556D32"/>
    <w:rsid w:val="00573D32"/>
    <w:rsid w:val="005A07D9"/>
    <w:rsid w:val="005F4B53"/>
    <w:rsid w:val="00612C89"/>
    <w:rsid w:val="006804A1"/>
    <w:rsid w:val="006A0AB9"/>
    <w:rsid w:val="006B3A86"/>
    <w:rsid w:val="006E00E3"/>
    <w:rsid w:val="0076465A"/>
    <w:rsid w:val="00795952"/>
    <w:rsid w:val="00795EEB"/>
    <w:rsid w:val="007E7D1E"/>
    <w:rsid w:val="0082767C"/>
    <w:rsid w:val="00840D0C"/>
    <w:rsid w:val="00874D92"/>
    <w:rsid w:val="00877A5B"/>
    <w:rsid w:val="008D5628"/>
    <w:rsid w:val="00913836"/>
    <w:rsid w:val="00991EAC"/>
    <w:rsid w:val="009F7057"/>
    <w:rsid w:val="00A00E64"/>
    <w:rsid w:val="00A02AB7"/>
    <w:rsid w:val="00A53032"/>
    <w:rsid w:val="00A60B56"/>
    <w:rsid w:val="00AB5B85"/>
    <w:rsid w:val="00AE1359"/>
    <w:rsid w:val="00B17061"/>
    <w:rsid w:val="00B81536"/>
    <w:rsid w:val="00C21708"/>
    <w:rsid w:val="00C362C7"/>
    <w:rsid w:val="00C662AA"/>
    <w:rsid w:val="00C8180B"/>
    <w:rsid w:val="00C95D82"/>
    <w:rsid w:val="00CA670E"/>
    <w:rsid w:val="00CA72F7"/>
    <w:rsid w:val="00CC5DBB"/>
    <w:rsid w:val="00CE52F3"/>
    <w:rsid w:val="00D0551D"/>
    <w:rsid w:val="00D376AB"/>
    <w:rsid w:val="00D467B0"/>
    <w:rsid w:val="00E45BE9"/>
    <w:rsid w:val="00E61C26"/>
    <w:rsid w:val="00E955DB"/>
    <w:rsid w:val="00F042B1"/>
    <w:rsid w:val="00F346EF"/>
    <w:rsid w:val="00F42372"/>
    <w:rsid w:val="00F771D5"/>
    <w:rsid w:val="00F97A44"/>
    <w:rsid w:val="00FC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52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5952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7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A5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877A5B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бычный3 Знак"/>
    <w:link w:val="30"/>
    <w:uiPriority w:val="99"/>
    <w:locked/>
    <w:rsid w:val="00C95D82"/>
    <w:rPr>
      <w:sz w:val="22"/>
      <w:szCs w:val="22"/>
      <w:lang w:val="ru-RU" w:eastAsia="ru-RU"/>
    </w:rPr>
  </w:style>
  <w:style w:type="paragraph" w:customStyle="1" w:styleId="30">
    <w:name w:val="Обычный3"/>
    <w:link w:val="3"/>
    <w:uiPriority w:val="99"/>
    <w:rsid w:val="00C95D82"/>
    <w:pPr>
      <w:widowControl w:val="0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3D41DF"/>
    <w:pPr>
      <w:ind w:left="720"/>
    </w:pPr>
  </w:style>
  <w:style w:type="paragraph" w:styleId="Header">
    <w:name w:val="header"/>
    <w:basedOn w:val="Normal"/>
    <w:link w:val="HeaderChar"/>
    <w:uiPriority w:val="99"/>
    <w:rsid w:val="004C4D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D8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C4D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D8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A67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317</Words>
  <Characters>1813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Катайга</cp:lastModifiedBy>
  <cp:revision>3</cp:revision>
  <cp:lastPrinted>2021-12-28T10:29:00Z</cp:lastPrinted>
  <dcterms:created xsi:type="dcterms:W3CDTF">2021-12-23T07:17:00Z</dcterms:created>
  <dcterms:modified xsi:type="dcterms:W3CDTF">2021-12-28T10:29:00Z</dcterms:modified>
</cp:coreProperties>
</file>